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小考毕业季-首发 丝绸之路·8天7晚游行程单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DXBZL-31749438569gt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全程亲子领队及当地研学导师
                <w:br/>
                项目体验：
                <w:br/>
                ① 青海湖唐卡手绘
                <w:br/>
                ② 茶卡盐湖【古法采盐，如遇天气不好换做盐雕】
                <w:br/>
                ③ 鸣沙山月牙泉骑乘骆驼
                <w:br/>
                ④ 莫高窟壁画临摹
                <w:br/>
                ⑤ 嘉峪关【通关文牒】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武汉-西宁
                <w:br/>
              </w:t>
            </w:r>
          </w:p>
          <w:p>
            <w:pPr>
              <w:pStyle w:val="indent"/>
            </w:pPr>
            <w:r>
              <w:rPr>
                <w:rFonts w:ascii="微软雅黑" w:hAnsi="微软雅黑" w:eastAsia="微软雅黑" w:cs="微软雅黑"/>
                <w:color w:val="000000"/>
                <w:sz w:val="20"/>
                <w:szCs w:val="20"/>
              </w:rPr>
              <w:t xml:space="preserve">
                乘机抵达西宁，参观高原自然博物馆。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西宁-青海湖-唐卡体验-青海湖二郎剑-茶卡
                <w:br/>
              </w:t>
            </w:r>
          </w:p>
          <w:p>
            <w:pPr>
              <w:pStyle w:val="indent"/>
            </w:pPr>
            <w:r>
              <w:rPr>
                <w:rFonts w:ascii="微软雅黑" w:hAnsi="微软雅黑" w:eastAsia="微软雅黑" w:cs="微软雅黑"/>
                <w:color w:val="000000"/>
                <w:sz w:val="20"/>
                <w:szCs w:val="20"/>
              </w:rPr>
              <w:t xml:space="preserve">
                8:30-11:00集合出发乘车出发前往青海湖.全程约150KM，车程约2.5小时
                <w:br/>
                11:00-12:00在藏式体验区亲⾝体验唐卡⼿绘过程，唐卡是藏族文化中一种独具特色的绘画艺术形式。具有鲜明的民族特点、浓郁的宗教色彩和独特的艺术风格，用明亮的色彩描绘出神圣的佛的世界；颜料传统上是全部采用金、银、珍珠、玛瑙、珊瑚、松石、孔雀石、朱砂等珍贵的矿物宝石和藏红花、大黄、蓝靛等植物为颜料以示其神圣。这些天然原料保证了所绘制的唐卡色泽鲜艳，璀璨夺目，虽经几百年的岁月，仍是色泽艳丽明亮。因此被誉为中国民族绘画艺术的珍品，被称为藏族的”百科全书”也是中华民族民间艺术中弥足珍贵的非物质文化遗产。
                <w:br/>
                12:30-13:30午餐
                <w:br/>
                14:00-17:00游览中国最大最美的咸水湖-【青海湖】藏语叫做“错温波”，意思是“青色的湖”，面积4500多平方公里，苍茫无际的千里草原，而烟波浩淼、碧波连天的青海湖，如同是一盏巨大的翡翠玉盘嵌在高山、草原之间，构成了一幅山、湖、草原相映的壮美风光和绮丽景色。青海湖被中国国家地理杂志评为中国最美的五大湖泊之首，它位于青海省西北部的青海湖盆地内，既是中国最大的内陆湖泊，也是中国最大的咸水湖。
                <w:br/>
                17:30-18:30晚餐
                <w:br/>
                19:00入住茶卡酒店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茶卡盐湖-大柴旦-翡翠湖
                <w:br/>
              </w:t>
            </w:r>
          </w:p>
          <w:p>
            <w:pPr>
              <w:pStyle w:val="indent"/>
            </w:pPr>
            <w:r>
              <w:rPr>
                <w:rFonts w:ascii="微软雅黑" w:hAnsi="微软雅黑" w:eastAsia="微软雅黑" w:cs="微软雅黑"/>
                <w:color w:val="000000"/>
                <w:sz w:val="20"/>
                <w:szCs w:val="20"/>
              </w:rPr>
              <w:t xml:space="preserve">
                8:00-8:30早餐
                <w:br/>
                8:45-11:30早餐后前往【茶卡盐湖】，走进茶卡盐湖文化馆，听馆长介绍盐的历史、种类、用途及茶卡延长的历史，坐上小火车，拿上小铁锹，走进盐湖成为小小采盐人。制作属于自己的盐雕作品，收获特殊的‘游学纪念品’。（茶卡亲子活动根据天气情况安排，亲子采盐和盐雕二选一，根据实际情况安排）
                <w:br/>
                11:30-12:30午餐
                <w:br/>
                12:30-17:00乘车前往翡翠湖景区。全程约400KM，车程约4.5小时
                <w:br/>
                17：00-18：30参观【翡翠湖】它原本是大柴旦化工厂盐湖采矿队采矿区。从上俯瞰，就如一颗颗精心加工好的上好翡翠、琥珀绿松石镶嵌在大地上，美的让人心动。
                <w:br/>
                19:00-20:00晚餐
                <w:br/>
                20:30入住酒店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大柴旦/敦煌
                <w:br/>
              </w:t>
            </w:r>
          </w:p>
          <w:p>
            <w:pPr>
              <w:pStyle w:val="indent"/>
            </w:pPr>
            <w:r>
              <w:rPr>
                <w:rFonts w:ascii="微软雅黑" w:hAnsi="微软雅黑" w:eastAsia="微软雅黑" w:cs="微软雅黑"/>
                <w:color w:val="000000"/>
                <w:sz w:val="20"/>
                <w:szCs w:val="20"/>
              </w:rPr>
              <w:t xml:space="preserve">
                8:30-09：00早餐
                <w:br/>
                09：00-13:30集合乘车前往敦煌，全程约350KM，车程约4.5小时。乘车穿越柴达木盆地，途中体验柴达木盆地的荒凉于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很有美国西部片的感觉。翻越青海和甘肃交界海拔3648米的【当金山】.
                <w:br/>
                13：30-14：30 中途用午餐
                <w:br/>
                14：30-17:30抵达后前往敦煌游览胜地【鸣沙山月牙泉】，千百年来，鸣沙山和月牙泉犹如伴侣一般令人震撼，泉在流沙中，干旱不枯竭，风吹沙不落，颇为奇观。大家可以尽情地游玩，赏泉、爬山、滑沙、骑骆驼……领略大漠风情，感受塞外风光。
                <w:br/>
                17：30-18：30晚餐自理
                <w:br/>
                晚上鸣沙山景区会有万人星空演唱会，大家可以根据需求自行参加，旺季鸣沙山天黑开始举行演唱会，大概晚上21:40左右开始。伴随着夜幕降临，万人星空演唱会拉开帷幕，鸣沙山上点点灯光闪烁不停，和美丽的月牙泉遥相对望。夜空之上，无人机来回舞动，变化着阵型，月牙泉、骆驼、飞天、九层楼、九色鹿、“人类敦煌心向往之”等众多敦煌元素悉数登场，伴随激情四溢的光影秀表演，瞬间点燃了现场有可靠的热情，呐喊声、欢呼声此起彼伏，俨然一片欢乐的海洋，大家尽情享受大西北独特的浪漫与音乐完美融合的无限魅力。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敦煌一日游
                <w:br/>
              </w:t>
            </w:r>
          </w:p>
          <w:p>
            <w:pPr>
              <w:pStyle w:val="indent"/>
            </w:pPr>
            <w:r>
              <w:rPr>
                <w:rFonts w:ascii="微软雅黑" w:hAnsi="微软雅黑" w:eastAsia="微软雅黑" w:cs="微软雅黑"/>
                <w:color w:val="000000"/>
                <w:sz w:val="20"/>
                <w:szCs w:val="20"/>
              </w:rPr>
              <w:t xml:space="preserve">
                8:30-09：00早餐
                <w:br/>
                09：00-12:00早上体验敦煌莫高学堂壁画临摹体验 敦煌艺术的独特与伟大，一定要亲自动手体验后才能真正感受。在敦煌非遗老师的带领下，用敦煌的泥土做画板，用敦煌天然矿石磨成的颜料。
                <w:br/>
                12：00-13:00午餐
                <w:br/>
                13:30-17:00后乘车莫高窟前往莫高窟，汉唐雄风吹拂着西域 、丝路驼铃吟咏着敦煌， 有一种震撼属于【莫高窟】（A票需提前一个月实名制预约），它述说了中华民族千年来的辉煌，承载了中华民族无数的血泪屈辱。飞天、经卷、佛像…… 历经千年，经过历朝历代的扩建与修复，这些洞窟建筑、彩塑和绘画最终震惊中外！
                <w:br/>
                17:30-18:30晚餐自理，可自行前往沙洲夜市，位于阳关东路，是敦煌最大的夜市，这里是丝路美食和和丝路工艺品的聚集地 ，因为具有鲜明的地方特色和浓郁的民俗风情，被誉为敦煌“夜景图”和“风情画”。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敦煌-大地之子-海市蜃楼-汉武帝雕塑-嘉峪关关城-嘉峪关
                <w:br/>
              </w:t>
            </w:r>
          </w:p>
          <w:p>
            <w:pPr>
              <w:pStyle w:val="indent"/>
            </w:pPr>
            <w:r>
              <w:rPr>
                <w:rFonts w:ascii="微软雅黑" w:hAnsi="微软雅黑" w:eastAsia="微软雅黑" w:cs="微软雅黑"/>
                <w:color w:val="000000"/>
                <w:sz w:val="20"/>
                <w:szCs w:val="20"/>
              </w:rPr>
              <w:t xml:space="preserve">
                08：00-08:30早餐
                <w:br/>
                08:30-11:30后乘车前往嘉峪关，随后出发前往瓜州（260KM、约 3 小时）
                <w:br/>
                11:30-12:00带您掀开【大地之子】（游 览时间约 10 分钟）的面纱，在这里寻找你的初心。苍茫的大地上俯卧着一个神情安详的婴儿，他仿佛正在大地妈妈的怀抱里安然入睡。这万古深情这戈壁苍穹挥映着古往今来的真诚。大地之子孕育着多少人的心声！ 有一座【海市蜃楼】（游览时间约 10 分钟）它是由一个“主殿”和四个 “阙楼”构成。原来它是由清华美院董书兵教授在甘肃省瓜州县创作的 第二件大型作品，名曰《无界》，在这戈壁荒漠中，实属一处难得的景 致。后参观【汉武帝雕塑】（游览时间约 10 分钟）位于瓜州县榆林大道， 雕塑塑造了汉武帝的光辉形象，也将具体的历史人物和地域文化、以及特定事件紧密的联系在了一起，作品风格远承汉唐之雄伟气韵，质朴无华的美学追求与苍茫的戈壁相统一。 
                <w:br/>
                12:30-13:30午餐
                <w:br/>
                13：30-15：30后前往嘉峪关（110KM、约 2 小时、高速）
                <w:br/>
                15：30-18：30在祁连山与黑山之间，是古老的嘉峪关，万里长城终点， 感受孤独的雄关，遥想曾经的金戈铁马。前往【嘉峪关关城】（游览约 3 小时）这里被称为“天 下第一雄关”，是举世闻名的万里长城西端险要关隘，也是长城保存最完整的一座雄关，是古丝绸之路的交通要道。登上嘉峪关的城楼远眺长城似游龙浮动于浩瀚戈壁滩，白雪覆盖的祁连山脉在天边绵延；我们将沿着林则徐与左宗棠的脚步走出嘉峪关城楼，在茫茫戈壁滩上回望雄关，西北的雄浑气息将扑面而来。【通关文牒】是古代出入嘉峪关的重要凭证，过往行人、商贾和外国使节等都需要持有通关文牒才能通行，游客在游览关城景区，出关前可以体验领取通关文牒的趣味活动，景区内有扮演明朝嘉峪关最高军事长官的 “关长”，为游客签发 “关照”（通关文牒）。
                <w:br/>
                18：30-19：30晚餐
                <w:br/>
                20：00入住酒店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嘉峪关-张掖七彩丹霞--篝火晚会-张掖
                <w:br/>
              </w:t>
            </w:r>
          </w:p>
          <w:p>
            <w:pPr>
              <w:pStyle w:val="indent"/>
            </w:pPr>
            <w:r>
              <w:rPr>
                <w:rFonts w:ascii="微软雅黑" w:hAnsi="微软雅黑" w:eastAsia="微软雅黑" w:cs="微软雅黑"/>
                <w:color w:val="000000"/>
                <w:sz w:val="20"/>
                <w:szCs w:val="20"/>
              </w:rPr>
              <w:t xml:space="preserve">
                08：30-09：00早餐
                <w:br/>
                09：30-12：00乘车赴张掖
                <w:br/>
                12：00-13：00午餐
                <w:br/>
                13：00-16：30抵达后参观【丹霞地貌】（含区间车），随我看岁月变迁留下的绚烂之美：以生花妙笔、描丹霞锦绣。丹霞地貌很多地方都有，但是，只要你看过张掖的七彩丹霞，那么，其他的丹霞地貌根本不足一提，正应了那句“黄山归来不看岳，五岳归来不看山”。这里的颜 色和它本身一样，具有历史的余韵，每一种颜色代表一段不同时间的洗礼，只有真正经受了这些时间的洗礼，才能把最美的自身展示给世界！
                <w:br/>
                17：00-18：00晚餐
                <w:br/>
                晚安排大型篝火晚会。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张掖-祁连大草原/门源油菜花-西宁-送机
                <w:br/>
              </w:t>
            </w:r>
          </w:p>
          <w:p>
            <w:pPr>
              <w:pStyle w:val="indent"/>
            </w:pPr>
            <w:r>
              <w:rPr>
                <w:rFonts w:ascii="微软雅黑" w:hAnsi="微软雅黑" w:eastAsia="微软雅黑" w:cs="微软雅黑"/>
                <w:color w:val="000000"/>
                <w:sz w:val="20"/>
                <w:szCs w:val="20"/>
              </w:rPr>
              <w:t xml:space="preserve">
                08：30-09：00早餐
                <w:br/>
                09：00-11：00返回西宁
                <w:br/>
                11：00-13：00沿途经过祁连大草原风景美如画，我们为您准备了2种方案：
                <w:br/>
                方案一：若正值门源油菜花花期，我们则为您安排上【门源鸳鸯花海】的万亩油菜花海，世界十大花海之一，青海门源的油菜花，从眼前一直延伸到雪山之下，七月的门源，是造物主挥洒的油画笔。百万亩油菜花在祁连山与达坂山的怀抱中肆意绽放，绵延百公里的金黄如潮水般漫过大地，与湛蓝苍穹、巍峨雪山、青翠草原交织成一幅波澜壮阔的画卷。行走在花田栈道，馥郁花香沁人心脾，远处岗什卡雪峰若隐若现，恍若置身童话般的金色梦境
                <w:br/>
                方案二：若不是油菜花花期，我们则为您安排祁连大草原上骑马拍照等游客项目。
                <w:br/>
                在返程途中研学导师组织闭营仪式。几天来我们收获了友谊，探索 了知识，我们难舍难分，珍藏这段记忆，让我们一起为缘分喝彩！研学导师总结这几天的研学活动，感谢大家的参与和付出。学生们可以展示自己的手工作品、摄影作品、研学报告等，分享他们在旅行过程中的所见所闻、所感所悟，表达对此次旅行的珍惜和不舍。
                <w:br/>
                13：00-14：00午餐
                <w:br/>
                14：00-17：00抵达西宁
                <w:br/>
                17：00-18：30前往西宁莫家街夜市，以当地美食和特产为主，牛肉干、黄菇等各类干货应有尽有，酸奶、酿皮、面食、烧烤不少老字号店铺隐身其中。不仅有小吃摊，更像是一个拼多多集市，藏饰、手串、文玩、衣服摊众多，吃美食的同时还可以入手纪念品。
                <w:br/>
                18：30-19：30根据航班时间送机，前往西宁机场。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1、机票：武汉-西宁往返经济舱（含税）
                <w:br/>
                2、交通：当地2+1 旅游大巴车，行程内保证一人一座，不提供座次要求。行程内所有自由活动期间及行程外均不含 
                <w:br/>
                        用车。请予以理解。
                <w:br/>
                3、导游：优秀持证中文导游服务
                <w:br/>
                4、住宿：当地7晚准四住宿，酒店含早，标间。
                <w:br/>
                     客人自愿放弃住宿、费用不退。如我社提供的参考酒店无法接待的情况下，我社可以协商安排其他酒店！
                <w:br/>
                5、用餐：含 7早13正，早餐为酒店配送，不吃不退；餐标 40 元/人/正。正餐十人一桌、八菜一汤。不吃不退。一桌 
                <w:br/>
                     不足十人菜量会根据实际人数安排或 相应减少。
                <w:br/>
                6、门票：高原自然博物馆（含讲解）+青海湖二郎剑+唐卡体验+茶卡盐湖+小火车往返+盐雕活动(包含荣誉证书)+翡翠湖（含区间车）+莫高窟（A票） +壁画临摹+嘉峪关城楼+通关文牒+鸣沙山月牙泉+骑骆驼+七彩丹霞(含区间车)+门源鸳鸯花海或祁连骑马射箭二选一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交通：西宁集合前和解散后的大交通
                <w:br/>
                2. 用餐：敦煌两个正餐和第八天晚餐
                <w:br/>
                3. 门票：如临时产生多余门票费用自理
                <w:br/>
                4. 娱乐：鸣沙山月牙泉景区内的除骑骆驼之外的沙漠娱乐项目
                <w:br/>
                5. 其他：个人其它正常消费，以及个人原因滞留产生的费用*以上相关费用由报名者自愿选择、另行承担，不包含在团费内。活动所收取的费用仅包含【费用包含】项，其他费用均需客户自理。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1.不宜剧烈运动或严重逆反心理请勿报名
                <w:br/>
                :2.根据天气和活动要求合理穿着防寒防晒
                <w:br/>
                :3.认真阅读行前信息，做好安排并不迟到
                <w:br/>
                :4.不建议携带数额较大现金或贵重物品参加活动请妥善保管好自己的财物，如有遗失自行负责，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衣物准备:
                <w:br/>
                宁夏气候干燥，昼夜温差大，即使夏季也需准备长袖衣物和单薄外套，以防夜晚降温，同时要准备防晒服、遮阳帽、太阳镜等防晒用品，以及舒适透气的运动鞋或徒步鞋。
                <w:br/>
                日常用品:建议您带上防晒霜、保湿霜、润唇膏等护肤用品，以应对于燥气候对皮肤的影响，此外，还需备好水杯及时补充水分，也可准备些湿纸巾、消毒巾等方便清洁。
                <w:br/>
                药品准备:
                <w:br/>
                建议您准备感冒药、肠胃药、晕车药等常用药品，以应对可能出现的身体不适，如果前往沙漠等地区，还可准备些防蚊液、止痒药等。
                <w:br/>
                财物安全:
                <w:br/>
                请您要注意保管好个人财物，特别是在人员密集场所，如火车站、汽车站和景区等，随身携带个人贵重物品，防止丢失或被盗。
                <w:br/>
                尊重当地习俗:
                <w:br/>
                宁夏是回族聚居地区，有较多清真餐厅，请您尊重当地的宗教信仰和风俗习惯，避免在清真餐厅内饮酒、食用非清真食品或谈论相关禁忌话题。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1.开营7天前取消的，全额退款
                <w:br/>
                2.开营前3-7天取消的，退还80%营费
                <w:br/>
                3.开营前3天取消的，退还50%营费:
                <w:br/>
                4.开营当天取消的，退还20%营费
                <w:br/>
                5.因报名人数不足开团，或天气原因影响活动开展的我们会在活动前一天告知，家长可选择活动延期或全额退款，退费将在3个工作日内办理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2025-06-14T16:30:07+08:00</dcterms:created>
  <dcterms:modified xsi:type="dcterms:W3CDTF">2025-06-14T16:30:07+08:00</dcterms:modified>
</cp:coreProperties>
</file>

<file path=docProps/custom.xml><?xml version="1.0" encoding="utf-8"?>
<Properties xmlns="http://schemas.openxmlformats.org/officeDocument/2006/custom-properties" xmlns:vt="http://schemas.openxmlformats.org/officeDocument/2006/docPropsVTypes"/>
</file>