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日本夜宿京都 &lt;芝樱庆典&gt;7日游(东自）行程单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YXRB-31744772308RB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东京一天自由活动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武汉天河机场~大阪国际机场（直飞）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武汉天河机场~大阪国际机场（直飞）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大阪关西华盛顿酒店  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[大阪城公园(赏樱)]历史悠久的大阪城·系丰臣秀吉于1586年所建，是由雄伟的石墙砌造而成，大阪城公园内城中央耸立着大阪城的主体建筑天守阁，巍峨宏伟·镶铜镀金·十分壮观。
                <w:br/>
                <w:br/>
                [奈良梅花鹿公园(赏樱)]奈良公园位于奈良市区的东侧、春日山脚下，是一个占地广大的开放式公园。公园中一年四季景色优美如画，在开阔的草甸上生活着成百上千只野生梅花鹿·公园周围还聚集着东大寺、春日大社等名胜古迹。
                <w:br/>
                <w:br/>
                [奈良东大寺(外观)]奈良的地标作为奈良的地标性景点，世界文化遗产·为世界最大的木造建筑。东大寺的大佛殿是世界上最大的木造古建筑·殿内供奉着一尊16米高的卢舍那佛像·是世界上最大的青铜佛像.
                <w:br/>
                <w:br/>
                [世界遗产·京都清水寺(含入内门票500円)]清水寺位于京都东部音羽山的山腰始建于778年，是京都最古老的寺院，曾数次被烧毁并重建，后于1994年被列入世界文化遗产名录。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午餐：京都和式料理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京都Urban四条高级酒店/或同标准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[贵船神社]日本有不少以「结缘」而闻名的神社，其实所谓的「缘」不一定只是指恋爱的缘份，也可理解为人与人、人与事物相遇后所产的联系和关系。
                <w:br/>
                <w:br/>
                [京都叡山铁道·鞍马线(含车票)]安排搭乘截山电车的鞍马线，轨道两边的红叶树木相距非常近，几乎把整辆列车给包裹了起来，列车也会放慢速度，透过KIRARA的超大车窗仿佛在红叶林中穿梭。
                <w:br/>
                <w:br/>
                [二年坂·三年坂]清水寺外面的三年坂二年坂是极具京都风情的坡道，也是日本重要传统的建造物群保护地区。二年坂从北面的高台寺往南延伸至三年坂，一路连绵着保留了红壳格子和虫笼窗式的古老町家建筑，极具韵味。
                <w:br/>
                <w:br/>
                [京都岚山渡月桥]岚山是京都市西郊的一处自然观光胜地·这里春季的樱花和秋天的红枫非常有名·而风光秀美的嵯峨野竹林也流露着京都独特的韵味。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名古屋常滑春秋阳光酒店 / 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富士山芝樱祭(4月16日-5月29日)]一年一度的「富士芝樱祭」将于4月16日~5月29日拉开序幕，会场位于富士山麓靠近本栖湖附近·拥有80万株的芝樱，是东京近郊区域栽培芝樱规模最大的一个景点，每年都吸引海内外大批游客前往观赏·
                <w:br/>
                <w:br/>
                [富士山忍野八海(合掌造·日本小九寨)]忍野八海是日本山梨县山中湖和河口湖之间忍野村的涌泉群。因为错落有致地散布着八个清泉·"忍野八海"故而得名且名扬四方。
                <w:br/>
                <w:br/>
                [富士山河口湖]日本有著名的富士五湖，而河口湖就是其中之一，它的位置是在富士山地区，这里景色优美·吸引了无数的日本有名气的作家、诗人和艺术家前来，这里一直是他们的创作灵感的源泉.
                <w:br/>
                <w:br/>
                [富士山全景打卡展望富士山(世界遗产)]富士山被日本人民誉为“圣岳”，是日本民族的象征。作为日本的国家象之一，在全球享有盛誉，它也经常被称作"芙蓉峰"或"富岳"以及"不二的高岭"。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午餐：河口湖料理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富士之馆 温泉酒店 / 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[东京银座大街(逛街首选)]东京最主要的繁华商业街·以其华丽高雅、雍容大方、充满成熟浪漫的气息而着称。银座的地价在世界上屈指可数·物价为世界之最。
                <w:br/>
                <w:br/>
                [东京秋叶原动漫电器一条街]秋叶原是与时代尖端产业同步的电器大街·亦是目前世界上数一数二的电子科技街·集和了各种世界尖端科技产品·以及动漫商店·是许多年轻游客赴日必到的景点之一。
                <w:br/>
                <w:br/>
                [皇居外苑.二重桥]是天皇的起居之地，位于东京中心千代田区，是天正十八年(公元1590年)由德川幕府第一代将军德川家康修筑。天皇被日本宪法规定为日本的象征，是日本人眼中的神。但日本皇室一向十分保守，皇室的一切绝不对外公开，皇居因而更能引起人们的关注和兴趣.
                <w:br/>
                <w:br/>
                [登高220米-东京都厅展望台(俯瞰东京市景)]新宿东京都厅是东京的政府大楼坐落于繁华的新宿区。这栋双子建筑是新宿的一大地标，东京都厅舍楼高243米，55秒即可到达距地面200多米的展望台。可以鸟瞰东京市区的景色·东京都厅舍已成为东京的观光胜地之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午餐：烤肉放题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东京成田马洛德酒店或同标准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东京一天自由活动（不含车、不含导游、不含领队）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东京成田马洛德酒店或同标准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东京国际机场~武汉天河机场（直飞）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【日本国际机场【东京回程】 】 早餐后，酒店整理行装，后驱车前往【成田国际机场】。后满载着 愉快和不舍结束此次愉快的日本之旅！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1.全程中文导游服务
                <w:br/>
                2.行程上所列景点首次门票
                <w:br/>
                3.境外绿牌车旅游大巴
                <w:br/>
                4.行程中所列团队用餐
                <w:br/>
                5.日本标准住宿（2人1室）
                <w:br/>
                6.旅客旅游意外险
                <w:br/>
                7.全程导游小费
                <w:br/>
                8.旅游签证费用
                <w:br/>
                9.国际段机票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1.出入境行李海关课税、超重行李的托运费及保管费
                <w:br/>
                2.酒店内收费电视、电话、饮品、烟酒等个人消费税
                <w:br/>
                3.个人酒店内消费费用自理
                <w:br/>
                4.自由活动期餐费自理
                <w:br/>
                5.单房差
                <w:br/>
                6.未提及费用
                <w:br/>
                【其他】
                <w:br/>
                1、全程酒店均为二人一间，如您的订单产生单房，我社将尽量安排您与其它客人拼房或是与同行者入住三人房。
                <w:br/>
                2、膳食由我司预先安排的餐厅，如团友不共同用餐，将不能退费。
                <w:br/>
                3、行程中所列的自费项目已包含在团费内，如不参加属于自动放弃，恕无费用退还亦不得转让他人
                <w:br/>
                4、因日本赴日旅游做团体签证，故在日本旅游时须随团活动，不得擅自离团活动。
                <w:br/>
                5、如遇航班延误或取消、天灾、战争、罢工、领馆签证延误等不可抗拒因素，我公司有权变更行程及出发日期
                <w:br/>
                6、在团队行程实际运行中，如遇天气恶劣、交通堵塞、团员特别情况....等等情况下，地接社有权根据实际情况，调整团队的行程/景点/餐食/门票...等等的先后顺序和合理变更，以确保行程顺利且安全进行。如因不可抗力等因素确实无法执行原行程计划，对于因此产生的费用，由客人承担，我社会协助处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【!!非常重要!!】
                <w:br/>
                请贵宾严格遵守航空公司的《机票使用规则》规则如下：
                <w:br/>
                "所有客票必须按顺序依次使用"
                <w:br/>
                即为：必须按照出行顺序依次使用，即从第1程航班开始，必须按照行程顺序依次使用，如果第1程未使用，则后续第2,3,4段机票都将无法使用，以此类推。
                <w:br/>
                举例：比如MU航班，飞日本往返共计4段（顺序分别为1、2、3、4），则机票，必须从第1段开始，按顺序搭乘。如果不搭乘第1段，直接从第2、第3、第4段开始搭乘的话，则往返4段机票全部作废，所有航空公司机票皆是此搭乘规则。如果想继续乘机，则需要贵宾在机场，重新自行购买全部机票，费用自理。请贵宾一定遵守机票搭乘使用规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&lt;1&gt; 如旅客为港澳同胞或台湾同胞从中国出境，港澳同胞需同时携带港澳回乡证，台湾同胞需同时携带台胞证，以备边防检查，如因以上原因导致无法顺利出境，则由贵宾自行承担责任及相应损失。
                <w:br/>
                <w:br/>
                &lt;2&gt; 自备签证的贵宾、请贵宾自行检查好本人的《签证原件》及《护照原件》等重要的出境证件原件、并确保签证和护照均为有效证件。并全部随身携带到出境的机场、以便办理登记手续及通关、如有旧护照的、请一起携带。如因以上原因导致贵宾无法顺利出境，则产生的一切损失均为贵宾自行承担。
                <w:br/>
                <w:br/>
                &lt;3&gt; 在国内要坐联运航班的客人、请在出发前三天，在报名处确定清楚，国内联运航班是由什么证件信息出的机票。
                <w:br/>
                1、如是《身份证》出票:则请携带好本人的《有效身份证原件》到机场办理登机牌。
                <w:br/>
                2、如是《护照》出票:则请携带好本人的《有效护照原件+有效签证原件》到机场办理登机手续。并同时携带好本人的《身份证原件》、以便备用。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签证资料详询我司哦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2025-05-17T15:53:21+08:00</dcterms:created>
  <dcterms:modified xsi:type="dcterms:W3CDTF">2025-05-17T15:53:21+08:00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