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【纯玩重庆】双动5日游行程单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MXJQ-61728976850z3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武汉-重庆
                <w:br/>
              </w:t>
            </w:r>
          </w:p>
          <w:p>
            <w:pPr>
              <w:pStyle w:val="indent"/>
            </w:pPr>
            <w:r>
              <w:rPr>
                <w:rFonts w:ascii="微软雅黑" w:hAnsi="微软雅黑" w:eastAsia="微软雅黑" w:cs="微软雅黑"/>
                <w:color w:val="000000"/>
                <w:sz w:val="20"/>
                <w:szCs w:val="20"/>
              </w:rPr>
              <w:t xml:space="preserve">
                ►游客高铁赴重庆，礼宾车司机接至酒店入住。入住酒店后，游客可自由选择前往重庆商圈步行街或网红景点游览。当天无导游陪同，请注意人身财物安全！
                <w:br/>
                <w:br/>
                ►抵达酒店后贵宾须向酒店前台提《身份证》即可办理入住手续领取酒店房卡。
                <w:br/>
                <w:br/>
                ►出游前 1 天22:00前，接机师傅将与游客电话/短信联系，确认候车时间、地点，请游客确保手机畅通以及早上务必开机。
                <w:br/>
                温馨提示：
                <w:br/>
                ➩本行程顺序如遇特殊情况，在不遗漏景点的前提下，（景点先后顺序会做调整），敬请谅解。
                <w:br/>
                ➩在重庆自由出行期间可乘坐正规出租车（别名：黄色法拉利）、公交车、轻轨或地铁，请勿乘坐没有标识的非正规出租车，以免因价格问题产生冲突。
                <w:br/>
                ➩因今日无餐饮安排，重庆口味以麻辣为主，请贵宾在选择就餐时尽量避免选择刺激性强食品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重庆►仙女山►天生三桥►武隆/南川
                <w:br/>
              </w:t>
            </w:r>
          </w:p>
          <w:p>
            <w:pPr>
              <w:pStyle w:val="indent"/>
            </w:pPr>
            <w:r>
              <w:rPr>
                <w:rFonts w:ascii="微软雅黑" w:hAnsi="微软雅黑" w:eastAsia="微软雅黑" w:cs="微软雅黑"/>
                <w:color w:val="000000"/>
                <w:sz w:val="20"/>
                <w:szCs w:val="20"/>
              </w:rPr>
              <w:t xml:space="preserve">
                ►【仙女山国家森林公园】（不低于2小时），平均海拔1900米，高峰2033米，拥有森林33万亩，天然草原10万亩，以其江南独具魅力的高山草原，被誉为“南国第一牧场”；可以在草原里漫步，享受阳光的温暖普照。
                <w:br/>
                ►【天生三桥】（不低于2小时）（含天生三桥换乘车+电梯），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金佛山►乌江画廊观景台►乘坐开往春天的列车+轻轨穿楼►地道火锅体验
                <w:br/>
              </w:t>
            </w:r>
          </w:p>
          <w:p>
            <w:pPr>
              <w:pStyle w:val="indent"/>
            </w:pPr>
            <w:r>
              <w:rPr>
                <w:rFonts w:ascii="微软雅黑" w:hAnsi="微软雅黑" w:eastAsia="微软雅黑" w:cs="微软雅黑"/>
                <w:color w:val="000000"/>
                <w:sz w:val="20"/>
                <w:szCs w:val="20"/>
              </w:rPr>
              <w:t xml:space="preserve">
                ►【金佛山】（不低于2小时）(含上下索道和换乘，因天气原因或者索道检修等导致的索道停运，改为大巴车上下山，费用不退不换) 国家AAAAA级旅游景区，又名金山，古称九递山，位于重庆市南部边缘南川城区之南，属大娄山脉北部尽端，主峰风吹岭是大娄山脉的最高峰，海拔2238.2米。金佛山与珠穆朗玛、玛雅文明，古埃及金字塔同处于神秘北纬30度附近，有喀斯特世界自然遗产、生物多样性、佛教文化三大奇观。游览武隆世界自然遗产核心景区之。
                <w:br/>
                ►【乌江画廊观景台】近距离观赏美丽的乌江美景，千里乌江，百里画廊，区别于三峡的绮丽与磅礴，乌江风光更显得富有灵气与险峻。山依偎着水，水映照着山，静静的和谐，淡淡的孤寂，闲散的心境一如人生，慢慢的把岁月怀念。
                <w:br/>
                ►【乘坐开往春天的列车+轻轨穿楼】乘坐轻轨2号线途径【浮图关】（开往春天的列车），春季限定，穿越花海，逶迤连绵400米的美人梅花开正艳，一列列玉绿、苔藓绿、森林绿的单轨列车正穿行花海，如开往春天的列车。外交部发言人华春莹也曾在推特上发布了列车穿行佛图关花海的短视频，并配文称，旅行于春暖花开的城市之中，这是重庆单轨带给游客的乐趣。【李子坝】乘坐观看轻轨2号线看轻轨穿楼而过，见证奇迹的一刻，欣赏沿线风光，经过空中走廊牛角沱站。它是巴渝文化，抗战文化，红岩文化的发祥地，是重庆文化的根和源。3000年江州城，800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温馨提示：
                <w:br/>
                ➩金佛山往返索道、换乘费用已含，因天气原因或者索道检修等导致的索道停运，改为大巴车上下山，费用不退不换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磁器口►重庆1949演出►两江小渡►解放碑►洪崖洞
                <w:br/>
              </w:t>
            </w:r>
          </w:p>
          <w:p>
            <w:pPr>
              <w:pStyle w:val="indent"/>
            </w:pPr>
            <w:r>
              <w:rPr>
                <w:rFonts w:ascii="微软雅黑" w:hAnsi="微软雅黑" w:eastAsia="微软雅黑" w:cs="微软雅黑"/>
                <w:color w:val="000000"/>
                <w:sz w:val="20"/>
                <w:szCs w:val="20"/>
              </w:rPr>
              <w:t xml:space="preserve">
                ►【磁器口古镇】（不低于40分钟）磁器口最早的名字叫白岩场，始于宋真宗咸平年间（998—1003年），因为这里曾有一座白岩寺而得名。明建文四年（1402年），建文帝朱允炆被其四叔朱棣篡位，逃出皇宫后削发为僧。当他流落到巴渝一带时，曾在白岩山上的宝轮寺隐匿长达四五年。世人知情后，就以皇帝真龙天子曾经隐居在此的事实而将宝轮寺改名为龙隐寺，白岩场也被改称为龙隐镇。
                <w:br/>
                ►【重庆1949表演】（普通席位，不低于70分钟）剧目故事以重庆解放前夕为背景，以磁器口为中心，多条主线并行演绎。360度旋转式舞台沉浸式体验。70分钟演出时间内，观众仿佛身在一个永不停歇的钟表盘上，随着人物的命运在与时间赛跑。观众席360度的旋转，时而穿过狭窄的街巷，时而面对汹涌的嘉陵江，枪声就在你的耳边响起，炮弹“震翻”你的座椅；透过牢笼，甚至看得见革命者脸上的血在流淌；抬头仰望，滚滚的江水从天而降。每一分每一秒，眼前的景物都在变化，观众置身在这个变换空间，同一时间里，不同的角度，不同的场景。
                <w:br/>
                ►【两江小渡怀旧轮渡】弹子石码头→洪崖洞码头或洪崖洞码头→弹子石码头，船游两江景色--洪崖洞、千厮门大桥、重庆歌剧院、朝天门、来福士广场 ，南滨路。。。。。
                <w:br/>
                ►【解放碑】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洪崖洞】以其巴渝传统建筑和民俗风貌特色而被评为国家AAAA级旅游景区，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之后乘车返回酒店，入住休息！
                <w:br/>
                ►【夜游两江四岸】（车游）一城山水满城灯，数尽夜景看重庆。来到重庆，一定要体验一下两江四岸夜游。从解放碑出发，沿着江岸，欣赏城市灯光秀，可以充分感受到这座城市的魅力和历史文化底蕴。
                <w:br/>
                <w:br/>
                温馨提示：
                <w:br/>
                ➩ 若重庆1949停演或票售完，改为魔幻之都.极限快乐SHOW或巴风渝韵剧场。若因特殊原因导致无法观看，无费用退还。
                <w:br/>
                ➩客人如需观看洪崖洞夜景，请自行打车返回酒店。
                <w:br/>
                特色小吃赠送：
                <w:br/>
                每人赠送一碗地道重庆小面
                <w:br/>
                重庆小面，指麻辣素面，是重庆四大特色之一，是一款发源于重庆的一种特色传统小吃，口味：香、麻、辣、鲜、咸，作料是重庆小面的灵魂，因其独特口感，以辣闻名，近年来全国知名。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重庆-武汉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►酒店早餐后，请贵宾按照与导游确认的时间于酒店大堂等候，待安排车辆送站！
                <w:br/>
                注意事项：酒店退房时间为12:00，超出时间退房酒店会收取超时费。晚班机游客建议将行李寄存酒店前台，和小车师傅约好集合时间。小车提前三小时送站，避免延误航班/列车，请游客提前做好准备，车辆送至机场后您的行程就此结束！在此，本社及全体工作人员预祝贵宾旅途平安！
                <w:br/>
                温馨提示：
                <w:br/>
                ➩散客拼团，游客可能来自不同的地区省市，所以，返程车次或航班均不一致，地接旅行社会根据每位游客不  
                <w:br/>
                同的返程时间安排提前送站，请游客一定保持手机畅通，耐心等侯旅行社工作人员的联系。
                <w:br/>
                ➩重庆酒店的退房时间规定为中午的12：00之前，需延长休息的游客请自行与酒店前台了解情况，并请根据酒店的要 求办理退房手续。退房后可在酒店大厅等侯旅行社送站人员，大件行礼可寄存在酒店前台。贵重物品请自行保管。
                <w:br/>
                特别说明
                <w:br/>
                ➩在不减少景点和所列项目的情况下，我社可能根据实际情况调整景点游览先后顺序。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 通 ：行 程 2+1 保 姆 车，确保一人一个正座。
                <w:br/>
                备注：如不足12人（包含12人）按实际人数选择车型，司机兼向导，客人景区内自行游览
                <w:br/>
                2、住 宿：
                <w:br/>
                重庆4钻酒店：尚高丽呈、华奕、维也纳国际、康庄酒店、季晚、典雅戴斯、泊尊上泉坊、艺龙壹棠、丽柏、国航饭店、丽致、豪源、康福瑞、伴山子语、蔚徕酒店、星宇、伊凡、重庆华拓.铂缇嘉顿、伊可莎或同等级酒店
                <w:br/>
                武隆4钻酒店：蓝航、迩之安、瑜珠、大卫营、七色花园、宏福或同级
                <w:br/>
                南川4钻酒店：纬度、希尔曼或同级
                <w:br/>
                若出现单男单女，则安排拼房或由客人补房差，如拼不上房，则由客人自行补房差★以上参考酒店无法接待的情况下，我社可选择同级别其他酒店，标准不低于上述酒店。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3、门票：包含景区首道大门票和必消景交。（由于所有门票价格均按优惠核算，凡持优惠证件、免票证件以及享受优惠政策游客均不享受优惠（注： 旅行社购票需凭游客身份证实名登记，请配合导游出示身份证）产生半价门票、免票门票全程无退费。）
                <w:br/>
                1949演出门票，若停演/无票，改为魔幻之都.极限快乐SHOW或巴风渝韵剧场，若因特殊原因导致无法观看，无费用退还。
                <w:br/>
                4、优惠证件: 所有门票价格均按优惠核算，凡持优惠证件、免票证件以及享受优惠政策游客均不享受优惠，产生半价门票、免票门票全程无退费，武隆景区均需现场稽核查验身份证件，团队结束后导游返还回客人。
                <w:br/>
                5、餐饮：酒店含早（1间房含2份早餐），不用不退，早餐形式以酒店当日安排为准；
                <w:br/>
                全程4正餐：蒸笼宴+苗家风情宴+地道重庆火锅+地道重庆小面10元/人标准（不吃不退超出标准自理）（因正餐皆为定制，不用不退费用）（因正餐皆为定制，不用不退费用）
                <w:br/>
                早餐需知：（房费含早，不吃不退早餐，若小孩不占床，则须补早餐费，按入住酒店收费规定，由家长现付）
                <w:br/>
                备注提醒：全程风味餐最低用餐人数不能低于 10 人单团，如出现人数不足 10 人，我社将根据实际人数安排其它餐厅，餐差不退，敬请谅解。
                <w:br/>
                6、导服 ：国内持证中文导游。由于部分景区内有固定导游讲解，限制外部导游进入景区，此类景区我社导游不能陪同进入景区，只在景区外等候，敬请谅解。
                <w:br/>
                7、儿童：1.2米以下儿童只含旅游车位，导服费（产生门票、住宿、早餐、娱乐等费用均自理）；超过1.2米以上按成人操作，无任何优惠可退。1）1.2米以下（含）属儿童价；1.2米以上与成人同价（以购票时实测身高为准）。
                <w:br/>
                【人群标准】2岁（不含）以下需补齐车费，需报名时报备；2岁以上12岁以下为儿童，购买儿童套餐；1.5米以上请购买成人套餐。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1、景区配套便民服务自愿消费项目：天生三桥出口电瓶车15元/人。仙女山小火车25元/人
                <w:br/>
                2、其它：
                <w:br/>
                2.1行程中景区内讲解费；
                <w:br/>
                2.2其他/以上“服务提供项目—报价包含内容”里未提及包含的一切费用均未含；2.3不可抗力原因所引致
                <w:br/>
                的额外费用；因交通延阻、罢工、天气、飞机机器故障、航班取消或更改时间等不可抗力原因所引致的额外
                <w:br/>
                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须知	◆ 行程中和产品宣传中已标注为“赠送”、“礼包”的项目，费用属本旅行社承担，不包含在游客缴纳参团费用中，如因游客自身原因放弃的，则不退费用。
                <w:br/>
                ◆ 景点说明：行程中未标注“入内参观”的景点均为游览外观；入内参观景点均含门票。
                <w:br/>
                ◆ 如遇部分景点节假日休息或庆典等，本社有权根据实际情况调整行程游览先后顺序，以尽可能保证游览内容。但客观因素限制确实无法安排的，本社将根据实际情况进行调整和更换，敬请各位贵宾理解与配合。导游有权根据当日的交通情况，时间安排对当日的行程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景区配套便民服务自愿消费项目：天生三桥出口电瓶车15元/人。仙女山小火车25元/人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2025-05-19T18:31:58+08:00</dcterms:created>
  <dcterms:modified xsi:type="dcterms:W3CDTF">2025-05-19T18:31:58+08:00</dcterms:modified>
</cp:coreProperties>
</file>

<file path=docProps/custom.xml><?xml version="1.0" encoding="utf-8"?>
<Properties xmlns="http://schemas.openxmlformats.org/officeDocument/2006/custom-properties" xmlns:vt="http://schemas.openxmlformats.org/officeDocument/2006/docPropsVTypes"/>
</file>