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【重庆】【全景武隆】武隆、天坑、地缝、仙女山、印象演出、芙蓉洞、芙蓉江 重庆、磁器口、磁器长歌、轻轨穿楼、解放碑、洪崖洞【真纯玩】双动五日游行程单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CQJX-gn1716713846bX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精细服务：专业人员接、送站服务，全程一车一导，让您游得舒心、放心、开心。
                <w:br/>
                美景特色：世界自然遗产、国家5A级景区、影视外景拍摄地，做到真正的【武隆全景】游。
                <w:br/>
                美食特色：江口【乌江鱼】、武隆【土家竹笼宴】、重庆【麻辣火锅】，三大特色美食，挑战舌尖上的味蕾。
                <w:br/>
                住宿特色：全程入住携程4钻酒店。
                <w:br/>
                坐驾特色：全程2+1航空座椅旅游巴士车（接、送站除外）。
                <w:br/>
                特别安排：大型实景演出《非文化物质遗产》【印象武隆】。
                <w:br/>
                赠值服务：赠送价格68元/人的【磁器长歌】景点游览。
                <w:br/>
                品质保证：全程0购物、 0会销、0套路、0自费（景区交通除外）。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汉口—重庆
                <w:br/>
              </w:t>
            </w:r>
          </w:p>
          <w:p>
            <w:pPr>
              <w:pStyle w:val="indent"/>
            </w:pPr>
            <w:r>
              <w:rPr>
                <w:rFonts w:ascii="微软雅黑" w:hAnsi="微软雅黑" w:eastAsia="微软雅黑" w:cs="微软雅黑"/>
                <w:color w:val="000000"/>
                <w:sz w:val="20"/>
                <w:szCs w:val="20"/>
              </w:rPr>
              <w:t xml:space="preserve">
                1.汉口乘动车前往重庆,开启山水都市,魅力重庆之旅!
                <w:br/>
                2.抵重庆后乘车至酒店，入住酒店（在酒店服务台报游客姓名，凭二代身份证办理登记入住手续）。
                <w:br/>
                【当日抵达重庆后接站司机会在车站迎接，请每位游客下车后保证手机畅通，不要随便和陌生人交流，不要与陌生人随意走动】
                <w:br/>
                3.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1.早餐后乘车前往世界自遗产地—武隆(全程约220公里，车程约3小时)。
                <w:br/>
                2.午餐享用武隆江口【土家菜及乌江鱼】。
                <w:br/>
                3.乘坐【索道】至芙蓉洞景区，游览【芙蓉洞景区】芙蓉洞位于武隆区江口镇4千米处的芙蓉江畔。发现于1993年5月。经中国与澳大利亚有关溶洞科研机构两次实地勘测，评价为:"世界奇观，一级洞穴景点"，"一座地下艺术宫殿和洞穴科学博物馆"。芙蓉洞主洞长2700米，总面积3.7万平方米，其中"辉煌大厅"面积1.1万平方米，最为壮观。洞内钟乳石类型几乎包括世界各类洞穴近30余个种类的沉积特征。
                <w:br/>
                4.乘坐【缆车】至芙蓉江码头，换乘景区内交通游船游览乌江支流【芙蓉江景区】景区位于重庆市武隆区浩口乡芙蓉江珠子溪至芙蓉江入乌江口处的江口镇，主流河段长35公里，面积152.8平方公里，风景区总面积100.75平方公里，其中核心景区面积为23.92平方公里。 外围保护地带面积为88.41平方公里。 芙蓉江风景名胜区是以碳酸盐类岩溶地貌为特征，以芙蓉洞溶洞景观、芙蓉江峡谷景观的雄、险、奇、秀、幽为主景，与黑叶猴保护相结合的，供观光游览为主，兼具水上运动、科考的江峡型国家重点风景名胜区。
                <w:br/>
                5.乘车前往武隆仙女山镇(全程约42公里，车程约1.5小时)。
                <w:br/>
                6.晚上观看非物质文化遗产大型山水实景演出—【印象▪武隆】艺术和自然于天地之间，100多位特色演员现场真人真情献唱，聆听川江号子的荡气回肠，感受纤夫之爱，即使千百年的记忆远了，但现代文明与传统文化却相融。
                <w:br/>
                7.前往酒店办理入住。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武隆酒店双人标间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武隆—重庆
                <w:br/>
              </w:t>
            </w:r>
          </w:p>
          <w:p>
            <w:pPr>
              <w:pStyle w:val="indent"/>
            </w:pPr>
            <w:r>
              <w:rPr>
                <w:rFonts w:ascii="微软雅黑" w:hAnsi="微软雅黑" w:eastAsia="微软雅黑" w:cs="微软雅黑"/>
                <w:color w:val="000000"/>
                <w:sz w:val="20"/>
                <w:szCs w:val="20"/>
              </w:rPr>
              <w:t xml:space="preserve">
                1.早餐后乘车前往武隆仙女山景区（车程约30分钟）。
                <w:br/>
                2.游览【仙女山国家森林公园】（不含景区小火车费25元/人，费用自理），仙女山平均海拔1900米，拥有森林33万亩，天然草原10万亩，以其江南独具魅力的高山草原，可以在草原里漫步，享受温暖的阳光普照，漫步草绿如茵，鸟语花香，牛羊成群，一派生机的高山牧场，尽情拍照。
                <w:br/>
                3.午餐享用武隆【土家竹笼宴】。
                <w:br/>
                4.前往武隆旅游接待中心，换乘【景区交通车】至天坑三桥景区，游览武隆世界自然遗产核心景区之【天坑三桥】（不含天坑三桥出口电瓶车15元/人，费自理），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5.换乘【景区交通车】至龙水峡地缝景区，游览与天坑三桥景区是同生在洋水河大峡谷上的姊妹景区，但风光迥然不同，世界自然遗产核心景区之【龙水峡地缝】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6.乘车返回重庆市区（全程约188公里，车程约3小时）。
                <w:br/>
                7.前往酒店办理入住。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重庆市区（市内网红打卡深度游）
                <w:br/>
              </w:t>
            </w:r>
          </w:p>
          <w:p>
            <w:pPr>
              <w:pStyle w:val="indent"/>
            </w:pPr>
            <w:r>
              <w:rPr>
                <w:rFonts w:ascii="微软雅黑" w:hAnsi="微软雅黑" w:eastAsia="微软雅黑" w:cs="微软雅黑"/>
                <w:color w:val="000000"/>
                <w:sz w:val="20"/>
                <w:szCs w:val="20"/>
              </w:rPr>
              <w:t xml:space="preserve">
                1.早餐后乘车前往网红之一的【轻轨李子坝远观平台】游客可下车拍照；感受重庆十八怪之一的“轻轨楼中穿过来”被网友称为神一样的交通。轻轨乱穿梭，变身过山车。
                <w:br/>
                2.前往革命传统教育基地参观【白公馆】（不含馆内讲解），白公馆原为四川军阀白驹的郊外别墅，1943年中美合作所成立后，白公馆曾改为来华美军人员招待所，到1945年又作为特别看守所重新关人，不含馆内讲解)缅怀革命先辈。
                <w:br/>
                3.前往网红之一的【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4.赠送游览【磁器长歌景区】，磁器长歌是川渝独特的“沉寖式文旅新地标”，依托于磁器口丰富的历史文化，以科技为驱动，创造了一个深度沉寖的磁器口元宇宙，“慢品人间烟烟火色，闲观往事岁月长”，高颜值NPC真人互动演绎汉服换装体验。走进磁器口的前世今生，开启一场梦幻的“寻磁之旅”感受古镇文化独特的生命力。。。。
                <w:br/>
                5.前往集金融、商业为一体的【解放碑】步行街，解放碑原名抗战胜利纪功碑，是一座纪念中华民族抗日战争胜利的国家纪念碑，以纪念重庆对于国家的伟大贡献，它是抗战胜利和重庆解放的历史见证。
                <w:br/>
                6.前往网红之一的【洪崖洞景区】洪崖洞以具巴渝传统建筑特色的"吊脚楼"风貌为主体，依山就势，沿江而建，以拥城市旅游景观、商务休闲景观和城市人文景观于一体而闻名，是游吊脚群楼、观洪崖滴翠、逛山城老街、赏巴渝文化、看两江汇流、品天下美食的好去处。逛【戴家巷】古色古香的山城步道，让您仿佛置身于千与千寻现实版场景中。
                <w:br/>
                7.晚餐狂嗨重庆美食【重庆麻辣火锅】，吃重庆火锅，喝山城啤酒，狂嗨、吃爽、喝爽。
                <w:br/>
                8.前往酒店办理入住。
                <w:br/>
                特别声明：重庆所有红色旅游景区每周一闭馆，不能游览，不退费用，提前告知。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重庆—汉口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早上睡到自然醒，（注：酒店早餐时间一般为07：00-09：00，过时不用早餐不退费用），早餐后，自由活动，自行返回酒店，乘动车返回汉口，结束愉快行程！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：汉口-重庆往返动车二等座，陆地2+1航空旅游巴士，根据实际人数选用车，保证一人一个正座，（专业司机接送站，视具体人数安排车型）。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重庆：两江盛景酒店、新西亚酒店、星宇大酒店、重庆第二师范学院酒店、丽呈睿轩、丽呈君顿酒、君巢米拉酒店、维也纳国际酒店等
                <w:br/>
                武隆：宏福酒店、渝珠大酒店、蓝航艾吉艺术酒店、大卫营酒店、七色花园酒店、迩之安酒店等
                <w:br/>
                温馨提示：酒店住宿以旅行社具体实际操作安排酒店，敬请理解。
                <w:br/>
                3、门票：芙蓉洞+芙蓉江索道+芙蓉江缆车+芙蓉江游船+印象武隆演出+仙女山+天坑三桥+天坑三桥换乘+龙水峡地缝+龙水峡地缝换乘+（赠送）磁器长歌。（游客必须携带二代身份证，如未携带补门票差300元/人）；
                <w:br/>
                4、优惠证件: 本次行程为套票优惠团，60岁及以上或持的特殊证件（记者证、军官证、老年证、残疾证等）一律不享受景区任何优惠政策，景区均需现场稽核查验身份证件，团队结束后导游返回游客。
                <w:br/>
                5、餐饮：占床者含4早2正1火锅；（早餐为入住酒店赠送，标准以酒店提供为准；早餐午餐晚餐均按旅游包价组合消费，任一项取消均不退费 ）。
                <w:br/>
                6、导服 ：中文持证导游服务，导服费20元/人。10人以下由驾驶员带队（驾驶员不陪同进景区，无导游服务）。
                <w:br/>
                7、小孩：1.2米以下儿童只含旅游车位，导服费（产生门票、住宿、早餐、娱乐等费用均自理）；超过1.2米以上按成人操作，无任何优惠可退。
                <w:br/>
                8、保险：旅行社责任险。建议游客自行购买旅游意外保险。如因交通事故造成客人身体伤害及财物损失，按照《中华人民共和国道路交通事故处理办法》进行赔偿。解释权及理赔权由保险公司负责。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1、景区配套便民服务自愿消费项目：天坑三桥出口电瓶车15元/人、仙女山小火车25元/人。
                <w:br/>
                2、单房差：单房差   元/人（单房差只补不退）；如1人全程入住相应指定酒店单独包房，需补单房差。
                <w:br/>
                3、其它：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2025-04-29T15:45:31+08:00</dcterms:created>
  <dcterms:modified xsi:type="dcterms:W3CDTF">2025-04-29T15:45:31+08:00</dcterms:modified>
</cp:coreProperties>
</file>

<file path=docProps/custom.xml><?xml version="1.0" encoding="utf-8"?>
<Properties xmlns="http://schemas.openxmlformats.org/officeDocument/2006/custom-properties" xmlns:vt="http://schemas.openxmlformats.org/officeDocument/2006/docPropsVTypes"/>
</file>